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23BB" w14:textId="77777777" w:rsidR="00EF2252" w:rsidRDefault="00EF2252" w:rsidP="00EF2252">
      <w:pPr>
        <w:pStyle w:val="Zkladntext3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8"/>
      </w:tblGrid>
      <w:tr w:rsidR="00EF2252" w14:paraId="7DD6ADF7" w14:textId="77777777" w:rsidTr="00924FC5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4F59EB8" w14:textId="710D744D" w:rsidR="00EF2252" w:rsidRDefault="00EF2252" w:rsidP="00924FC5">
            <w:pPr>
              <w:pStyle w:val="Zkladntext"/>
              <w:jc w:val="center"/>
              <w:rPr>
                <w:rFonts w:ascii="Arial Black" w:hAnsi="Arial Black"/>
                <w:b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1F6B0E" wp14:editId="1EDD4CC3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0" t="0" r="0" b="5715"/>
                  <wp:wrapNone/>
                  <wp:docPr id="99742251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sz w:val="32"/>
              </w:rPr>
              <w:t xml:space="preserve">       </w:t>
            </w:r>
            <w:r>
              <w:rPr>
                <w:rFonts w:ascii="Arial Black" w:hAnsi="Arial Black"/>
                <w:b/>
                <w:color w:val="FFFFFF"/>
                <w:sz w:val="32"/>
              </w:rPr>
              <w:t>O B E C   O P A Ř A N Y</w:t>
            </w:r>
          </w:p>
        </w:tc>
      </w:tr>
    </w:tbl>
    <w:p w14:paraId="2FDCD49E" w14:textId="77777777" w:rsidR="00EF2252" w:rsidRDefault="00EF2252" w:rsidP="00EF2252">
      <w:pPr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</w:t>
      </w:r>
    </w:p>
    <w:p w14:paraId="45D57CDA" w14:textId="77777777" w:rsidR="00EF2252" w:rsidRDefault="00EF2252" w:rsidP="00EF2252">
      <w:pPr>
        <w:pStyle w:val="Zkladntext3"/>
        <w:rPr>
          <w:rFonts w:ascii="Arial" w:hAnsi="Arial" w:cs="Arial"/>
          <w:color w:val="FF0000"/>
          <w:sz w:val="21"/>
          <w:szCs w:val="21"/>
        </w:rPr>
      </w:pPr>
    </w:p>
    <w:p w14:paraId="2A238DAA" w14:textId="77777777" w:rsidR="00EF2252" w:rsidRPr="00A043C3" w:rsidRDefault="00EF2252" w:rsidP="00EF2252">
      <w:pPr>
        <w:pStyle w:val="Zkladntext"/>
        <w:rPr>
          <w:rFonts w:ascii="Arial Black" w:hAnsi="Arial Black"/>
          <w:b/>
          <w:sz w:val="32"/>
        </w:rPr>
      </w:pPr>
    </w:p>
    <w:p w14:paraId="30FE7DC3" w14:textId="77777777" w:rsidR="00EF2252" w:rsidRPr="0061755E" w:rsidRDefault="00EF2252" w:rsidP="00EF2252">
      <w:pPr>
        <w:jc w:val="center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v souladu s ustanovením § 39 zákona č. 128/2000 Sb., o obcích (obecní zřízení), </w:t>
      </w:r>
    </w:p>
    <w:p w14:paraId="2E2B74DD" w14:textId="77777777" w:rsidR="00EF2252" w:rsidRPr="0061755E" w:rsidRDefault="00EF2252" w:rsidP="00EF2252">
      <w:pPr>
        <w:jc w:val="center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>ve znění pozdějších změn a předpisů tímto zveřejňuje záměr obce</w:t>
      </w:r>
    </w:p>
    <w:p w14:paraId="542EFFA7" w14:textId="77777777" w:rsidR="00EF2252" w:rsidRPr="00A043C3" w:rsidRDefault="00EF2252" w:rsidP="00EF2252">
      <w:pPr>
        <w:pBdr>
          <w:bottom w:val="single" w:sz="18" w:space="1" w:color="auto"/>
        </w:pBdr>
        <w:jc w:val="center"/>
        <w:rPr>
          <w:rFonts w:ascii="Arial" w:hAnsi="Arial" w:cs="Arial"/>
        </w:rPr>
      </w:pPr>
    </w:p>
    <w:p w14:paraId="2A127A71" w14:textId="77777777" w:rsidR="00EF2252" w:rsidRPr="00A043C3" w:rsidRDefault="00EF2252" w:rsidP="00EF2252">
      <w:pPr>
        <w:rPr>
          <w:rFonts w:ascii="Arial Black" w:hAnsi="Arial Black" w:cs="Arial"/>
          <w:b/>
          <w:bCs/>
          <w:sz w:val="32"/>
        </w:rPr>
      </w:pPr>
    </w:p>
    <w:p w14:paraId="21F0138D" w14:textId="17A53BC7" w:rsidR="00EF2252" w:rsidRPr="0085465A" w:rsidRDefault="008049BD" w:rsidP="00EF22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pronájem nebytového prostoru</w:t>
      </w:r>
    </w:p>
    <w:p w14:paraId="122ABB2D" w14:textId="77777777" w:rsidR="00EF2252" w:rsidRPr="0085465A" w:rsidRDefault="00EF2252" w:rsidP="00EF2252">
      <w:pPr>
        <w:jc w:val="center"/>
        <w:rPr>
          <w:rFonts w:ascii="Arial" w:hAnsi="Arial" w:cs="Arial"/>
          <w:b/>
          <w:bCs/>
          <w:sz w:val="28"/>
        </w:rPr>
      </w:pPr>
    </w:p>
    <w:p w14:paraId="0C5B749C" w14:textId="418FDBFB" w:rsidR="00EF2252" w:rsidRPr="0085465A" w:rsidRDefault="00EF2252" w:rsidP="00EF2252">
      <w:pPr>
        <w:jc w:val="center"/>
        <w:rPr>
          <w:rFonts w:ascii="Arial" w:hAnsi="Arial" w:cs="Arial"/>
          <w:b/>
          <w:bCs/>
          <w:sz w:val="28"/>
        </w:rPr>
      </w:pPr>
      <w:r w:rsidRPr="0085465A">
        <w:rPr>
          <w:rFonts w:ascii="Arial" w:hAnsi="Arial" w:cs="Arial"/>
          <w:b/>
          <w:bCs/>
          <w:sz w:val="28"/>
        </w:rPr>
        <w:t xml:space="preserve">v obci Opařany, k. </w:t>
      </w:r>
      <w:proofErr w:type="spellStart"/>
      <w:r w:rsidRPr="0085465A">
        <w:rPr>
          <w:rFonts w:ascii="Arial" w:hAnsi="Arial" w:cs="Arial"/>
          <w:b/>
          <w:bCs/>
          <w:sz w:val="28"/>
        </w:rPr>
        <w:t>ú.</w:t>
      </w:r>
      <w:proofErr w:type="spellEnd"/>
      <w:r w:rsidRPr="0085465A">
        <w:rPr>
          <w:rFonts w:ascii="Arial" w:hAnsi="Arial" w:cs="Arial"/>
          <w:b/>
          <w:bCs/>
          <w:sz w:val="28"/>
        </w:rPr>
        <w:t xml:space="preserve"> Opařan</w:t>
      </w:r>
      <w:r w:rsidR="008049BD">
        <w:rPr>
          <w:rFonts w:ascii="Arial" w:hAnsi="Arial" w:cs="Arial"/>
          <w:b/>
          <w:bCs/>
          <w:sz w:val="28"/>
        </w:rPr>
        <w:t>y</w:t>
      </w:r>
    </w:p>
    <w:p w14:paraId="2B952E2F" w14:textId="77777777" w:rsidR="00EF2252" w:rsidRPr="00A043C3" w:rsidRDefault="00EF2252" w:rsidP="00EF2252">
      <w:pPr>
        <w:pStyle w:val="Zkladntext3"/>
        <w:jc w:val="both"/>
        <w:rPr>
          <w:rFonts w:ascii="Arial" w:hAnsi="Arial" w:cs="Arial"/>
          <w:sz w:val="21"/>
          <w:szCs w:val="21"/>
        </w:rPr>
      </w:pPr>
    </w:p>
    <w:p w14:paraId="15198CAE" w14:textId="77777777" w:rsidR="00EF2252" w:rsidRPr="00A043C3" w:rsidRDefault="00EF2252" w:rsidP="00EF2252">
      <w:pPr>
        <w:pStyle w:val="Zkladntext3"/>
        <w:jc w:val="both"/>
        <w:rPr>
          <w:rFonts w:ascii="Arial" w:hAnsi="Arial" w:cs="Arial"/>
          <w:sz w:val="12"/>
          <w:szCs w:val="12"/>
        </w:rPr>
      </w:pPr>
    </w:p>
    <w:p w14:paraId="1036AD41" w14:textId="77777777" w:rsidR="00EF2252" w:rsidRPr="00A043C3" w:rsidRDefault="00EF2252" w:rsidP="00EF2252">
      <w:pPr>
        <w:pStyle w:val="Zkladntext3"/>
        <w:jc w:val="both"/>
        <w:rPr>
          <w:rFonts w:ascii="Arial" w:hAnsi="Arial" w:cs="Arial"/>
          <w:sz w:val="12"/>
          <w:szCs w:val="12"/>
        </w:rPr>
      </w:pPr>
    </w:p>
    <w:p w14:paraId="4AA8ACEF" w14:textId="6105C188" w:rsidR="008049BD" w:rsidRPr="008049BD" w:rsidRDefault="00EF2252" w:rsidP="008049B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Jedná se o </w:t>
      </w:r>
      <w:r w:rsidR="008049BD">
        <w:rPr>
          <w:rFonts w:ascii="Arial" w:hAnsi="Arial" w:cs="Arial"/>
          <w:sz w:val="22"/>
          <w:szCs w:val="22"/>
        </w:rPr>
        <w:t xml:space="preserve">nebytový prostor v 2. nadzemním podlaží budovy OÚ Opařany, Opařany 30, </w:t>
      </w:r>
      <w:r w:rsidR="0025213E">
        <w:rPr>
          <w:rFonts w:ascii="Arial" w:hAnsi="Arial" w:cs="Arial"/>
          <w:sz w:val="22"/>
          <w:szCs w:val="22"/>
        </w:rPr>
        <w:br/>
      </w:r>
      <w:r w:rsidR="008049BD">
        <w:rPr>
          <w:rFonts w:ascii="Arial" w:hAnsi="Arial" w:cs="Arial"/>
          <w:sz w:val="22"/>
          <w:szCs w:val="22"/>
        </w:rPr>
        <w:t>o velikosti 7,55</w:t>
      </w:r>
      <w:r w:rsidR="0025213E">
        <w:rPr>
          <w:rFonts w:ascii="Arial" w:hAnsi="Arial" w:cs="Arial"/>
          <w:sz w:val="22"/>
          <w:szCs w:val="22"/>
        </w:rPr>
        <w:t xml:space="preserve"> m² včetně podílu (1/3) na společných prostorách (čekárna, sociální zařízení). Prostor může být využit pro provozování drobných služeb – masáže, kosmetika, kadeřnictví apod.</w:t>
      </w:r>
    </w:p>
    <w:p w14:paraId="5A0B7D69" w14:textId="08103FF3" w:rsidR="00E43F5E" w:rsidRPr="00894A32" w:rsidRDefault="00894A32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94A32">
        <w:rPr>
          <w:rFonts w:ascii="Arial" w:hAnsi="Arial" w:cs="Arial"/>
          <w:sz w:val="22"/>
          <w:szCs w:val="22"/>
        </w:rPr>
        <w:t>K</w:t>
      </w:r>
      <w:r w:rsidR="00C64185" w:rsidRPr="00894A32">
        <w:rPr>
          <w:rFonts w:ascii="Arial" w:hAnsi="Arial" w:cs="Arial"/>
          <w:sz w:val="22"/>
          <w:szCs w:val="22"/>
        </w:rPr>
        <w:t> </w:t>
      </w:r>
      <w:r w:rsidR="0025213E">
        <w:rPr>
          <w:rFonts w:ascii="Arial" w:hAnsi="Arial" w:cs="Arial"/>
          <w:sz w:val="22"/>
          <w:szCs w:val="22"/>
        </w:rPr>
        <w:t>dispozici</w:t>
      </w:r>
      <w:r w:rsidR="00C64185" w:rsidRPr="00894A32">
        <w:rPr>
          <w:rFonts w:ascii="Arial" w:hAnsi="Arial" w:cs="Arial"/>
          <w:sz w:val="22"/>
          <w:szCs w:val="22"/>
        </w:rPr>
        <w:t xml:space="preserve"> od </w:t>
      </w:r>
      <w:proofErr w:type="gramStart"/>
      <w:r w:rsidR="00C64185" w:rsidRPr="00894A32">
        <w:rPr>
          <w:rFonts w:ascii="Arial" w:hAnsi="Arial" w:cs="Arial"/>
          <w:sz w:val="22"/>
          <w:szCs w:val="22"/>
        </w:rPr>
        <w:t>01.</w:t>
      </w:r>
      <w:r w:rsidR="006C78C5">
        <w:rPr>
          <w:rFonts w:ascii="Arial" w:hAnsi="Arial" w:cs="Arial"/>
          <w:sz w:val="22"/>
          <w:szCs w:val="22"/>
        </w:rPr>
        <w:t>11</w:t>
      </w:r>
      <w:r w:rsidR="00C64185" w:rsidRPr="00894A32">
        <w:rPr>
          <w:rFonts w:ascii="Arial" w:hAnsi="Arial" w:cs="Arial"/>
          <w:sz w:val="22"/>
          <w:szCs w:val="22"/>
        </w:rPr>
        <w:t>.202</w:t>
      </w:r>
      <w:r w:rsidR="00596C29">
        <w:rPr>
          <w:rFonts w:ascii="Arial" w:hAnsi="Arial" w:cs="Arial"/>
          <w:sz w:val="22"/>
          <w:szCs w:val="22"/>
        </w:rPr>
        <w:t>5</w:t>
      </w:r>
      <w:proofErr w:type="gramEnd"/>
      <w:r w:rsidR="006C78C5">
        <w:rPr>
          <w:rFonts w:ascii="Arial" w:hAnsi="Arial" w:cs="Arial"/>
          <w:sz w:val="22"/>
          <w:szCs w:val="22"/>
        </w:rPr>
        <w:t xml:space="preserve"> popř. dle domluvy i dříve.</w:t>
      </w:r>
    </w:p>
    <w:p w14:paraId="12BB7FBF" w14:textId="1990A943" w:rsidR="00C64185" w:rsidRPr="00894A32" w:rsidRDefault="00C64185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94A32">
        <w:rPr>
          <w:rFonts w:ascii="Arial" w:hAnsi="Arial" w:cs="Arial"/>
          <w:sz w:val="22"/>
          <w:szCs w:val="22"/>
        </w:rPr>
        <w:t xml:space="preserve">Nájem: </w:t>
      </w:r>
      <w:r w:rsidR="0025213E">
        <w:rPr>
          <w:rFonts w:ascii="Arial" w:hAnsi="Arial" w:cs="Arial"/>
          <w:sz w:val="22"/>
          <w:szCs w:val="22"/>
        </w:rPr>
        <w:t>8</w:t>
      </w:r>
      <w:r w:rsidR="00596C29">
        <w:rPr>
          <w:rFonts w:ascii="Arial" w:hAnsi="Arial" w:cs="Arial"/>
          <w:sz w:val="22"/>
          <w:szCs w:val="22"/>
        </w:rPr>
        <w:t>20</w:t>
      </w:r>
      <w:r w:rsidRPr="00894A32">
        <w:rPr>
          <w:rFonts w:ascii="Arial" w:hAnsi="Arial" w:cs="Arial"/>
          <w:sz w:val="22"/>
          <w:szCs w:val="22"/>
        </w:rPr>
        <w:t xml:space="preserve"> Kč / měsíc + voda a energie</w:t>
      </w:r>
      <w:r w:rsidR="0003202E">
        <w:rPr>
          <w:rFonts w:ascii="Arial" w:hAnsi="Arial" w:cs="Arial"/>
          <w:sz w:val="22"/>
          <w:szCs w:val="22"/>
        </w:rPr>
        <w:t>.</w:t>
      </w:r>
    </w:p>
    <w:p w14:paraId="74EE8BA4" w14:textId="4639A081" w:rsidR="00EF2252" w:rsidRPr="00894A32" w:rsidRDefault="00EF2252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94A32">
        <w:rPr>
          <w:rFonts w:ascii="Arial" w:hAnsi="Arial" w:cs="Arial"/>
          <w:sz w:val="22"/>
          <w:szCs w:val="22"/>
        </w:rPr>
        <w:t xml:space="preserve">Prohlídku </w:t>
      </w:r>
      <w:r w:rsidR="0025213E">
        <w:rPr>
          <w:rFonts w:ascii="Arial" w:hAnsi="Arial" w:cs="Arial"/>
          <w:sz w:val="22"/>
          <w:szCs w:val="22"/>
        </w:rPr>
        <w:t>prostor</w:t>
      </w:r>
      <w:r w:rsidRPr="00894A32">
        <w:rPr>
          <w:rFonts w:ascii="Arial" w:hAnsi="Arial" w:cs="Arial"/>
          <w:sz w:val="22"/>
          <w:szCs w:val="22"/>
        </w:rPr>
        <w:t xml:space="preserve">, žádost či případné dotazy lze konzultovat na Obecním úřadu Opařany – telefon </w:t>
      </w:r>
      <w:r w:rsidR="00596C29">
        <w:rPr>
          <w:rFonts w:ascii="Arial" w:hAnsi="Arial" w:cs="Arial"/>
          <w:sz w:val="22"/>
          <w:szCs w:val="22"/>
        </w:rPr>
        <w:t>725 191 737</w:t>
      </w:r>
      <w:r w:rsidR="00C64185" w:rsidRPr="00894A32">
        <w:rPr>
          <w:rFonts w:ascii="Arial" w:hAnsi="Arial" w:cs="Arial"/>
          <w:sz w:val="22"/>
          <w:szCs w:val="22"/>
        </w:rPr>
        <w:t xml:space="preserve">, e-mail: </w:t>
      </w:r>
      <w:r w:rsidR="00894A32" w:rsidRPr="00894A32">
        <w:rPr>
          <w:rFonts w:ascii="Arial" w:hAnsi="Arial" w:cs="Arial"/>
          <w:sz w:val="22"/>
          <w:szCs w:val="22"/>
        </w:rPr>
        <w:t>technik</w:t>
      </w:r>
      <w:r w:rsidR="00C64185" w:rsidRPr="00894A32">
        <w:rPr>
          <w:rFonts w:ascii="Arial" w:hAnsi="Arial" w:cs="Arial"/>
          <w:sz w:val="22"/>
          <w:szCs w:val="22"/>
        </w:rPr>
        <w:t>@</w:t>
      </w:r>
      <w:r w:rsidR="00894A32" w:rsidRPr="00894A32">
        <w:rPr>
          <w:rFonts w:ascii="Arial" w:hAnsi="Arial" w:cs="Arial"/>
          <w:sz w:val="22"/>
          <w:szCs w:val="22"/>
        </w:rPr>
        <w:t>ou.</w:t>
      </w:r>
      <w:r w:rsidR="00C64185" w:rsidRPr="00894A32">
        <w:rPr>
          <w:rFonts w:ascii="Arial" w:hAnsi="Arial" w:cs="Arial"/>
          <w:sz w:val="22"/>
          <w:szCs w:val="22"/>
        </w:rPr>
        <w:t>oparany.cz.</w:t>
      </w:r>
    </w:p>
    <w:p w14:paraId="235F8BB3" w14:textId="77777777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237F0AFA" w14:textId="4811CA2E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5BD4CE18" w14:textId="75F04FEA" w:rsidR="00EF2252" w:rsidRPr="00A043C3" w:rsidRDefault="0025213E" w:rsidP="0025213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14:ligatures w14:val="standardContextual"/>
        </w:rPr>
        <w:drawing>
          <wp:inline distT="0" distB="0" distL="0" distR="0" wp14:anchorId="1F36B90C" wp14:editId="49AEA339">
            <wp:extent cx="4114800" cy="27305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Ú Opařa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459" cy="27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34E2E" w14:textId="77777777" w:rsidR="00EF2252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0C68E49D" w14:textId="77777777" w:rsidR="006C78C5" w:rsidRPr="00A043C3" w:rsidRDefault="006C78C5" w:rsidP="00EF2252">
      <w:pPr>
        <w:jc w:val="both"/>
        <w:rPr>
          <w:rFonts w:ascii="Arial" w:hAnsi="Arial" w:cs="Arial"/>
          <w:sz w:val="18"/>
          <w:szCs w:val="18"/>
        </w:rPr>
      </w:pPr>
    </w:p>
    <w:p w14:paraId="4A0AFDEC" w14:textId="50DE834B" w:rsidR="00EF2252" w:rsidRPr="00A043C3" w:rsidRDefault="00EF2252" w:rsidP="00EF2252">
      <w:pPr>
        <w:jc w:val="both"/>
        <w:rPr>
          <w:rFonts w:ascii="Arial" w:hAnsi="Arial" w:cs="Arial"/>
          <w:sz w:val="18"/>
          <w:szCs w:val="18"/>
        </w:rPr>
      </w:pPr>
    </w:p>
    <w:p w14:paraId="1A07318B" w14:textId="6F59F676" w:rsidR="00EF2252" w:rsidRPr="0061755E" w:rsidRDefault="006C78C5" w:rsidP="00EF2252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pronájmu</w:t>
      </w:r>
      <w:r w:rsidR="00EF2252" w:rsidRPr="0061755E">
        <w:rPr>
          <w:rFonts w:ascii="Arial" w:hAnsi="Arial" w:cs="Arial"/>
          <w:sz w:val="22"/>
          <w:szCs w:val="22"/>
        </w:rPr>
        <w:t xml:space="preserve"> bylo </w:t>
      </w:r>
      <w:r>
        <w:rPr>
          <w:rFonts w:ascii="Arial" w:hAnsi="Arial" w:cs="Arial"/>
          <w:sz w:val="22"/>
          <w:szCs w:val="22"/>
        </w:rPr>
        <w:t>rozhodnut</w:t>
      </w:r>
      <w:r w:rsidR="00EF2252" w:rsidRPr="0061755E">
        <w:rPr>
          <w:rFonts w:ascii="Arial" w:hAnsi="Arial" w:cs="Arial"/>
          <w:sz w:val="22"/>
          <w:szCs w:val="22"/>
        </w:rPr>
        <w:t xml:space="preserve">o </w:t>
      </w:r>
      <w:r w:rsidR="0061755E">
        <w:rPr>
          <w:rFonts w:ascii="Arial" w:hAnsi="Arial" w:cs="Arial"/>
          <w:sz w:val="22"/>
          <w:szCs w:val="22"/>
        </w:rPr>
        <w:t>Rad</w:t>
      </w:r>
      <w:r>
        <w:rPr>
          <w:rFonts w:ascii="Arial" w:hAnsi="Arial" w:cs="Arial"/>
          <w:sz w:val="22"/>
          <w:szCs w:val="22"/>
        </w:rPr>
        <w:t>ou</w:t>
      </w:r>
      <w:r w:rsidR="0061755E">
        <w:rPr>
          <w:rFonts w:ascii="Arial" w:hAnsi="Arial" w:cs="Arial"/>
          <w:sz w:val="22"/>
          <w:szCs w:val="22"/>
        </w:rPr>
        <w:t xml:space="preserve"> obce</w:t>
      </w:r>
      <w:r w:rsidR="00EF2252" w:rsidRPr="0061755E">
        <w:rPr>
          <w:rFonts w:ascii="Arial" w:hAnsi="Arial" w:cs="Arial"/>
          <w:sz w:val="22"/>
          <w:szCs w:val="22"/>
        </w:rPr>
        <w:t xml:space="preserve"> Opařany dne </w:t>
      </w:r>
      <w:r>
        <w:rPr>
          <w:rFonts w:ascii="Arial" w:hAnsi="Arial" w:cs="Arial"/>
          <w:sz w:val="22"/>
          <w:szCs w:val="22"/>
        </w:rPr>
        <w:t>24</w:t>
      </w:r>
      <w:r w:rsidR="00EF2252" w:rsidRPr="006175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září </w:t>
      </w:r>
      <w:r w:rsidR="00EF2252" w:rsidRPr="0061755E">
        <w:rPr>
          <w:rFonts w:ascii="Arial" w:hAnsi="Arial" w:cs="Arial"/>
          <w:sz w:val="22"/>
          <w:szCs w:val="22"/>
        </w:rPr>
        <w:t>202</w:t>
      </w:r>
      <w:r w:rsidR="00596C29">
        <w:rPr>
          <w:rFonts w:ascii="Arial" w:hAnsi="Arial" w:cs="Arial"/>
          <w:sz w:val="22"/>
          <w:szCs w:val="22"/>
        </w:rPr>
        <w:t>5</w:t>
      </w:r>
      <w:r w:rsidR="00C64185" w:rsidRPr="0061755E">
        <w:rPr>
          <w:rFonts w:ascii="Arial" w:hAnsi="Arial" w:cs="Arial"/>
          <w:sz w:val="22"/>
          <w:szCs w:val="22"/>
        </w:rPr>
        <w:t>.</w:t>
      </w:r>
    </w:p>
    <w:p w14:paraId="4665780D" w14:textId="77777777" w:rsidR="0049729B" w:rsidRDefault="0049729B" w:rsidP="00EF2252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14:paraId="2F17060C" w14:textId="77777777" w:rsidR="006C78C5" w:rsidRDefault="006C78C5" w:rsidP="0049729B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5357DB3F" w14:textId="77777777" w:rsidR="0049729B" w:rsidRPr="0061755E" w:rsidRDefault="0049729B" w:rsidP="0049729B">
      <w:pPr>
        <w:pStyle w:val="Zkladntext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Případné připomínky lze zaslat písemně do 15 dnů ode dne vyvěšení na adresu: Obecní úřad Opařany, Opařany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30, 391 61 Opařany.</w:t>
      </w:r>
    </w:p>
    <w:p w14:paraId="58EB3B89" w14:textId="77777777" w:rsidR="0049729B" w:rsidRPr="0061755E" w:rsidRDefault="0049729B" w:rsidP="00EF2252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14:paraId="6950F7CA" w14:textId="77777777" w:rsidR="006C78C5" w:rsidRDefault="006C78C5" w:rsidP="00EF2252">
      <w:pPr>
        <w:pStyle w:val="Nadpis8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623EE203" w14:textId="77777777" w:rsidR="006C78C5" w:rsidRDefault="006C78C5" w:rsidP="00EF2252">
      <w:pPr>
        <w:pStyle w:val="Nadpis8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2720F36" w14:textId="77777777" w:rsidR="006C78C5" w:rsidRDefault="006C78C5" w:rsidP="00EF2252">
      <w:pPr>
        <w:pStyle w:val="Nadpis8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14:paraId="750661F9" w14:textId="77777777" w:rsidR="00EF2252" w:rsidRPr="0061755E" w:rsidRDefault="00EF2252" w:rsidP="00EF2252">
      <w:pPr>
        <w:pStyle w:val="Nadpis8"/>
        <w:rPr>
          <w:rFonts w:ascii="Arial" w:hAnsi="Arial" w:cs="Arial"/>
          <w:b w:val="0"/>
          <w:bCs w:val="0"/>
          <w:sz w:val="22"/>
          <w:szCs w:val="22"/>
          <w:u w:val="none"/>
        </w:rPr>
      </w:pPr>
      <w:bookmarkStart w:id="0" w:name="_GoBack"/>
      <w:bookmarkEnd w:id="0"/>
      <w:r w:rsidRPr="0061755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Vyvěšeno na úřední desce OÚ: </w:t>
      </w:r>
    </w:p>
    <w:p w14:paraId="10E98040" w14:textId="54D16D90" w:rsidR="00EF2252" w:rsidRPr="0061755E" w:rsidRDefault="00EF2252" w:rsidP="00EF2252">
      <w:pPr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 xml:space="preserve">Vyvěšeno na elektronické úřední desce: </w:t>
      </w:r>
    </w:p>
    <w:p w14:paraId="2EAEB867" w14:textId="77777777" w:rsidR="0049729B" w:rsidRPr="0049729B" w:rsidRDefault="0049729B" w:rsidP="0049729B"/>
    <w:p w14:paraId="6DA58122" w14:textId="77777777" w:rsidR="00EF2252" w:rsidRPr="0061755E" w:rsidRDefault="00EF2252" w:rsidP="00EF2252">
      <w:pPr>
        <w:rPr>
          <w:rFonts w:ascii="Arial" w:hAnsi="Arial" w:cs="Arial"/>
          <w:sz w:val="22"/>
          <w:szCs w:val="22"/>
        </w:rPr>
      </w:pPr>
    </w:p>
    <w:p w14:paraId="17849EC8" w14:textId="77777777" w:rsidR="00EF2252" w:rsidRPr="0061755E" w:rsidRDefault="00EF2252" w:rsidP="00EF2252">
      <w:pPr>
        <w:pStyle w:val="Zkladntext3"/>
        <w:rPr>
          <w:rFonts w:ascii="Arial" w:hAnsi="Arial" w:cs="Arial"/>
          <w:sz w:val="22"/>
          <w:szCs w:val="22"/>
        </w:rPr>
      </w:pPr>
      <w:r w:rsidRPr="0061755E">
        <w:rPr>
          <w:rFonts w:ascii="Arial" w:hAnsi="Arial" w:cs="Arial"/>
          <w:sz w:val="22"/>
          <w:szCs w:val="22"/>
        </w:rPr>
        <w:t>Sejmuto z úřední desky OÚ:</w:t>
      </w:r>
    </w:p>
    <w:p w14:paraId="2EBF447C" w14:textId="44BC8BA5" w:rsidR="00ED25DF" w:rsidRDefault="00EF2252" w:rsidP="0061755E">
      <w:pPr>
        <w:pStyle w:val="Zkladntext3"/>
      </w:pPr>
      <w:r w:rsidRPr="0061755E">
        <w:rPr>
          <w:rFonts w:ascii="Arial" w:hAnsi="Arial" w:cs="Arial"/>
          <w:sz w:val="22"/>
          <w:szCs w:val="22"/>
        </w:rPr>
        <w:t>Sejmuto z elektronické desky:</w:t>
      </w:r>
    </w:p>
    <w:sectPr w:rsidR="00ED25DF" w:rsidSect="00C641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E9"/>
    <w:rsid w:val="0003202E"/>
    <w:rsid w:val="0025171B"/>
    <w:rsid w:val="0025213E"/>
    <w:rsid w:val="00350908"/>
    <w:rsid w:val="0049729B"/>
    <w:rsid w:val="00596C29"/>
    <w:rsid w:val="0061755E"/>
    <w:rsid w:val="00646732"/>
    <w:rsid w:val="006C78C5"/>
    <w:rsid w:val="00761331"/>
    <w:rsid w:val="007E189F"/>
    <w:rsid w:val="008049BD"/>
    <w:rsid w:val="0085465A"/>
    <w:rsid w:val="00894A32"/>
    <w:rsid w:val="00B242E9"/>
    <w:rsid w:val="00BC4156"/>
    <w:rsid w:val="00C64185"/>
    <w:rsid w:val="00E43F5E"/>
    <w:rsid w:val="00ED25DF"/>
    <w:rsid w:val="00EF2252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A158"/>
  <w15:chartTrackingRefBased/>
  <w15:docId w15:val="{D4E49954-0F94-422B-975E-318A53A7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qFormat/>
    <w:rsid w:val="00EF2252"/>
    <w:pPr>
      <w:keepNext/>
      <w:outlineLvl w:val="7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F2252"/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F225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F22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EF225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EF225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EF2252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F2252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Seznam2">
    <w:name w:val="List 2"/>
    <w:basedOn w:val="Normln"/>
    <w:rsid w:val="00EF2252"/>
    <w:pPr>
      <w:ind w:left="566" w:hanging="28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6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C29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uzivatel</cp:lastModifiedBy>
  <cp:revision>2</cp:revision>
  <cp:lastPrinted>2025-06-09T09:21:00Z</cp:lastPrinted>
  <dcterms:created xsi:type="dcterms:W3CDTF">2025-09-22T08:24:00Z</dcterms:created>
  <dcterms:modified xsi:type="dcterms:W3CDTF">2025-09-22T08:24:00Z</dcterms:modified>
</cp:coreProperties>
</file>